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133"/>
        <w:gridCol w:w="1276"/>
        <w:gridCol w:w="1135"/>
        <w:gridCol w:w="1133"/>
        <w:gridCol w:w="2977"/>
        <w:gridCol w:w="1276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214484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13.08.2021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B747</w:t>
            </w:r>
            <w:r>
              <w:rPr/>
              <w:t>-400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EI-XLI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пожар в отсеке ВСУ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F-POST</w:t>
            </w:r>
          </w:p>
        </w:tc>
      </w:tr>
      <w:tr>
        <w:trPr>
          <w:trHeight w:val="44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216961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15.12.2021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B737-700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VP-BZZ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невыпуск закрылков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220481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25.01.2022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AW-139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RA-01992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повреждение при наземном обслуживании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20.02.2022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VQ-BTZ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рассогласование инерциальных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221041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22.02.2022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Ми-8МТВ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RA-22412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падение давления масла в левом двигателе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37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221301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07.03.2022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B777-300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EI-UNL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УКВ радиостанции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221442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14.03.2022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RA-22884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подкоса правой основной стойки шасси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222262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24.04.2022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Ансат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RA-20050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ложное срабатывание индикации засорения топливного фильтра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222361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29.04.2022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блока концентратора данных EIU-100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222406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01.05.2022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Ан-24РВ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RA-47351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превышение скорости при выпущенном шасси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222842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23.05.2022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RA-73108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повреждение ВС при загрузке багажа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36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222944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28.05.2022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поражение ВС разрядом атмосферного электричества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223042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02.06.2022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Легкий самолет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RA-2074G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39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223221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11.06.2022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RA-73464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223261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13.06.2022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L410 UVP-E20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RA-67080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невыход на 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ATM</w:t>
            </w:r>
          </w:p>
        </w:tc>
      </w:tr>
      <w:tr>
        <w:trPr>
          <w:trHeight w:val="41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223302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15.06.2022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RA-73830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потеря работоспособности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КВС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MED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223462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23.06.2022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Ан-124-100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RA-82079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помпаж двигателя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4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224045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22.07.2022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Легкий вертолет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RA-2124G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224082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24.07.2022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B777-300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RA-73144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повреждение автолифтом двери 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35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224221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31.07.2022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Ан-26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RA-26521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36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224283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03.08.2022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RA-73795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6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224403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09.08.2022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повреждение спецмашиной в ангаре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OTHR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b33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152b33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LibreOffice/7.2.4.1$Linux_X86_64 LibreOffice_project/27d75539669ac387bb498e35313b970b7fe9c4f9</Application>
  <AppVersion>15.0000</AppVersion>
  <Pages>1</Pages>
  <Words>241</Words>
  <Characters>1696</Characters>
  <CharactersWithSpaces>1777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2022-12-13T05:50:00Z</dcterms:created>
  <dc:creator>Бывалина Кристина</dc:creator>
  <dc:description/>
  <dc:language>ru-RU</dc:language>
  <cp:lastModifiedBy/>
  <dcterms:modified xsi:type="dcterms:W3CDTF">2023-02-02T17:54:26Z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